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6DA" w:rsidRPr="00C326DA" w:rsidRDefault="00C326DA" w:rsidP="00C326DA">
      <w:pPr>
        <w:rPr>
          <w:b/>
          <w:sz w:val="28"/>
          <w:u w:val="single"/>
        </w:rPr>
      </w:pPr>
      <w:r w:rsidRPr="00C326DA">
        <w:rPr>
          <w:b/>
          <w:sz w:val="28"/>
          <w:u w:val="single"/>
        </w:rPr>
        <w:t xml:space="preserve">Langue / </w:t>
      </w:r>
      <w:proofErr w:type="spellStart"/>
      <w:r w:rsidRPr="00C326DA">
        <w:rPr>
          <w:b/>
          <w:sz w:val="28"/>
          <w:u w:val="single"/>
        </w:rPr>
        <w:t>Language</w:t>
      </w:r>
      <w:proofErr w:type="spellEnd"/>
      <w:r>
        <w:rPr>
          <w:b/>
          <w:sz w:val="28"/>
          <w:u w:val="single"/>
        </w:rPr>
        <w:t> :</w:t>
      </w:r>
    </w:p>
    <w:p w:rsidR="00C326DA" w:rsidRDefault="00C326DA" w:rsidP="00C326DA">
      <w:pPr>
        <w:pStyle w:val="Paragraphedeliste"/>
        <w:numPr>
          <w:ilvl w:val="0"/>
          <w:numId w:val="5"/>
        </w:numPr>
      </w:pPr>
      <w:hyperlink w:anchor="_Gantt_Chart_Maker" w:history="1">
        <w:r w:rsidRPr="00C326DA">
          <w:rPr>
            <w:rStyle w:val="Lienhypertexte"/>
          </w:rPr>
          <w:t>Lisez-moi (Français)</w:t>
        </w:r>
      </w:hyperlink>
    </w:p>
    <w:p w:rsidR="00C326DA" w:rsidRDefault="00C326DA" w:rsidP="00C326DA">
      <w:pPr>
        <w:pStyle w:val="Paragraphedeliste"/>
        <w:numPr>
          <w:ilvl w:val="0"/>
          <w:numId w:val="5"/>
        </w:numPr>
      </w:pPr>
      <w:hyperlink w:anchor="_Gantt_Chart_Maker:" w:history="1">
        <w:r w:rsidRPr="00C326DA">
          <w:rPr>
            <w:rStyle w:val="Lienhypertexte"/>
          </w:rPr>
          <w:t>Read Me (English)</w:t>
        </w:r>
      </w:hyperlink>
    </w:p>
    <w:p w:rsidR="00C326DA" w:rsidRDefault="00C326DA" w:rsidP="00C326DA">
      <w:pPr>
        <w:pBdr>
          <w:bottom w:val="single" w:sz="12" w:space="1" w:color="auto"/>
        </w:pBdr>
      </w:pPr>
    </w:p>
    <w:p w:rsidR="00D7632B" w:rsidRPr="00C326DA" w:rsidRDefault="00D7632B" w:rsidP="00C326DA">
      <w:pPr>
        <w:pStyle w:val="Titre1"/>
      </w:pPr>
      <w:bookmarkStart w:id="0" w:name="_Gantt_Chart_Maker"/>
      <w:bookmarkEnd w:id="0"/>
      <w:r w:rsidRPr="00C326DA">
        <w:t xml:space="preserve">Gantt Chart Maker : </w:t>
      </w:r>
      <w:r w:rsidR="00C326DA" w:rsidRPr="00C326DA">
        <w:t>Lisez-moi</w:t>
      </w:r>
    </w:p>
    <w:p w:rsidR="00D7632B" w:rsidRDefault="00D7632B" w:rsidP="00D7632B">
      <w:pPr>
        <w:rPr>
          <w:rFonts w:ascii="Arial" w:hAnsi="Arial" w:cs="Arial"/>
          <w:b/>
          <w:u w:val="single"/>
        </w:rPr>
      </w:pPr>
    </w:p>
    <w:p w:rsidR="00D7632B" w:rsidRPr="00D7632B" w:rsidRDefault="00D7632B" w:rsidP="00D7632B">
      <w:pPr>
        <w:rPr>
          <w:rFonts w:ascii="Arial" w:hAnsi="Arial" w:cs="Arial"/>
          <w:b/>
          <w:u w:val="single"/>
        </w:rPr>
      </w:pPr>
      <w:r w:rsidRPr="00D7632B">
        <w:rPr>
          <w:rFonts w:ascii="Arial" w:hAnsi="Arial" w:cs="Arial"/>
          <w:b/>
          <w:u w:val="single"/>
        </w:rPr>
        <w:t>Utilisez-vous Excel 2007 ?</w:t>
      </w:r>
    </w:p>
    <w:p w:rsidR="00D7632B" w:rsidRDefault="00D7632B" w:rsidP="00D7632B">
      <w:pPr>
        <w:rPr>
          <w:rFonts w:ascii="Arial" w:hAnsi="Arial" w:cs="Arial"/>
        </w:rPr>
      </w:pPr>
      <w:r w:rsidRPr="00D7632B">
        <w:rPr>
          <w:rFonts w:ascii="Arial" w:hAnsi="Arial" w:cs="Arial"/>
        </w:rPr>
        <w:t xml:space="preserve">Si vous travaillez sur Excel 2007, il est préférable d'utiliser </w:t>
      </w:r>
      <w:r>
        <w:rPr>
          <w:rFonts w:ascii="Arial" w:hAnsi="Arial" w:cs="Arial"/>
        </w:rPr>
        <w:t>la version du</w:t>
      </w:r>
      <w:r w:rsidRPr="00D7632B">
        <w:rPr>
          <w:rFonts w:ascii="Arial" w:hAnsi="Arial" w:cs="Arial"/>
        </w:rPr>
        <w:t xml:space="preserve"> Gantt Chart Maker</w:t>
      </w:r>
      <w:r>
        <w:rPr>
          <w:rFonts w:ascii="Arial" w:hAnsi="Arial" w:cs="Arial"/>
        </w:rPr>
        <w:t xml:space="preserve"> qui se trouve dans le dossier « Excel 2007 »</w:t>
      </w:r>
    </w:p>
    <w:p w:rsidR="00D7632B" w:rsidRPr="00D7632B" w:rsidRDefault="00D7632B" w:rsidP="00D7632B">
      <w:pPr>
        <w:jc w:val="center"/>
        <w:rPr>
          <w:rFonts w:ascii="Arial" w:hAnsi="Arial" w:cs="Arial"/>
        </w:rPr>
      </w:pPr>
      <w:r>
        <w:rPr>
          <w:noProof/>
          <w:lang w:eastAsia="fr-FR"/>
        </w:rPr>
        <w:drawing>
          <wp:inline distT="0" distB="0" distL="0" distR="0" wp14:anchorId="1EE7F4F4" wp14:editId="606A0D31">
            <wp:extent cx="1647619" cy="895238"/>
            <wp:effectExtent l="0" t="0" r="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647619" cy="895238"/>
                    </a:xfrm>
                    <a:prstGeom prst="rect">
                      <a:avLst/>
                    </a:prstGeom>
                  </pic:spPr>
                </pic:pic>
              </a:graphicData>
            </a:graphic>
          </wp:inline>
        </w:drawing>
      </w:r>
      <w:r w:rsidRPr="00D7632B">
        <w:rPr>
          <w:rFonts w:ascii="Arial" w:hAnsi="Arial" w:cs="Arial"/>
        </w:rPr>
        <w:t>.</w:t>
      </w:r>
    </w:p>
    <w:p w:rsidR="00D7632B" w:rsidRPr="00D7632B" w:rsidRDefault="00D7632B" w:rsidP="00D7632B">
      <w:pPr>
        <w:jc w:val="both"/>
        <w:rPr>
          <w:rFonts w:ascii="Arial" w:hAnsi="Arial" w:cs="Arial"/>
        </w:rPr>
      </w:pPr>
      <w:r w:rsidRPr="00D7632B">
        <w:rPr>
          <w:rFonts w:ascii="Arial" w:hAnsi="Arial" w:cs="Arial"/>
        </w:rPr>
        <w:t xml:space="preserve">La version la plus récente de Gantt Chart Maker a été développée pour Excel 2010 </w:t>
      </w:r>
      <w:r>
        <w:rPr>
          <w:rFonts w:ascii="Arial" w:hAnsi="Arial" w:cs="Arial"/>
        </w:rPr>
        <w:t>ou</w:t>
      </w:r>
      <w:r w:rsidRPr="00D7632B">
        <w:rPr>
          <w:rFonts w:ascii="Arial" w:hAnsi="Arial" w:cs="Arial"/>
        </w:rPr>
        <w:t xml:space="preserve"> ultérieur. De ce fait, elle ne fonctionnera pas sur Excel 2007 en raison des nombreuses </w:t>
      </w:r>
      <w:r w:rsidR="00835EF3">
        <w:rPr>
          <w:rFonts w:ascii="Arial" w:hAnsi="Arial" w:cs="Arial"/>
        </w:rPr>
        <w:t xml:space="preserve">formules qui ont été ajoutées </w:t>
      </w:r>
      <w:r w:rsidRPr="00D7632B">
        <w:rPr>
          <w:rFonts w:ascii="Arial" w:hAnsi="Arial" w:cs="Arial"/>
        </w:rPr>
        <w:t>depuis 2010.</w:t>
      </w:r>
    </w:p>
    <w:p w:rsidR="00D7632B" w:rsidRPr="00D7632B" w:rsidRDefault="00D7632B" w:rsidP="00D7632B">
      <w:pPr>
        <w:jc w:val="both"/>
        <w:rPr>
          <w:rFonts w:ascii="Arial" w:hAnsi="Arial" w:cs="Arial"/>
        </w:rPr>
      </w:pPr>
      <w:r w:rsidRPr="00D7632B">
        <w:rPr>
          <w:rFonts w:ascii="Arial" w:hAnsi="Arial" w:cs="Arial"/>
        </w:rPr>
        <w:t xml:space="preserve">Si vous effectuez une mise à niveau vers Excel 2010 (ou plus récent), sachez que vous avez </w:t>
      </w:r>
      <w:r>
        <w:rPr>
          <w:rFonts w:ascii="Arial" w:hAnsi="Arial" w:cs="Arial"/>
        </w:rPr>
        <w:t xml:space="preserve">accès à </w:t>
      </w:r>
      <w:r w:rsidRPr="00D7632B">
        <w:rPr>
          <w:rFonts w:ascii="Arial" w:hAnsi="Arial" w:cs="Arial"/>
        </w:rPr>
        <w:t>la dernière version du Gantt Chart Maker et n'oubliez pas de profiter de toutes ses fonctionnalités.</w:t>
      </w:r>
    </w:p>
    <w:p w:rsidR="00D7632B" w:rsidRPr="00D7632B" w:rsidRDefault="00D7632B" w:rsidP="00D7632B">
      <w:pPr>
        <w:rPr>
          <w:rFonts w:ascii="Arial" w:hAnsi="Arial" w:cs="Arial"/>
        </w:rPr>
      </w:pPr>
      <w:r w:rsidRPr="00D7632B">
        <w:rPr>
          <w:rFonts w:ascii="Arial" w:hAnsi="Arial" w:cs="Arial"/>
        </w:rPr>
        <w:t>Les fonctionnalités ci-dessous ne sont pas prises en charge par Excel 2007:</w:t>
      </w:r>
    </w:p>
    <w:p w:rsidR="00D7632B" w:rsidRDefault="00D7632B" w:rsidP="00D7632B">
      <w:pPr>
        <w:pStyle w:val="Paragraphedeliste"/>
        <w:numPr>
          <w:ilvl w:val="0"/>
          <w:numId w:val="2"/>
        </w:numPr>
        <w:jc w:val="both"/>
        <w:rPr>
          <w:rFonts w:ascii="Arial" w:hAnsi="Arial" w:cs="Arial"/>
        </w:rPr>
      </w:pPr>
      <w:r w:rsidRPr="00D7632B">
        <w:rPr>
          <w:rFonts w:ascii="Arial" w:hAnsi="Arial" w:cs="Arial"/>
          <w:b/>
          <w:i/>
        </w:rPr>
        <w:t>Ruban menu:</w:t>
      </w:r>
      <w:r w:rsidRPr="00D7632B">
        <w:rPr>
          <w:rFonts w:ascii="Arial" w:hAnsi="Arial" w:cs="Arial"/>
        </w:rPr>
        <w:t xml:space="preserve"> </w:t>
      </w:r>
      <w:r>
        <w:rPr>
          <w:rFonts w:ascii="Arial" w:hAnsi="Arial" w:cs="Arial"/>
        </w:rPr>
        <w:t xml:space="preserve">le menu ruban n’est pas disponible sous Excel 2007. A défaut, </w:t>
      </w:r>
      <w:r w:rsidRPr="00D7632B">
        <w:rPr>
          <w:rFonts w:ascii="Arial" w:hAnsi="Arial" w:cs="Arial"/>
        </w:rPr>
        <w:t xml:space="preserve">vous pouvez utiliser le menu contextuel </w:t>
      </w:r>
      <w:r>
        <w:rPr>
          <w:rFonts w:ascii="Arial" w:hAnsi="Arial" w:cs="Arial"/>
        </w:rPr>
        <w:t>accessible d’un clic droit.</w:t>
      </w:r>
    </w:p>
    <w:p w:rsidR="00D7632B" w:rsidRPr="00D7632B" w:rsidRDefault="00D7632B" w:rsidP="00D7632B">
      <w:pPr>
        <w:pStyle w:val="Paragraphedeliste"/>
        <w:ind w:left="600"/>
        <w:jc w:val="both"/>
        <w:rPr>
          <w:rFonts w:ascii="Arial" w:hAnsi="Arial" w:cs="Arial"/>
        </w:rPr>
      </w:pPr>
    </w:p>
    <w:p w:rsidR="00D7632B" w:rsidRPr="00D7632B" w:rsidRDefault="00D7632B" w:rsidP="00D7632B">
      <w:pPr>
        <w:pStyle w:val="Paragraphedeliste"/>
        <w:numPr>
          <w:ilvl w:val="0"/>
          <w:numId w:val="2"/>
        </w:numPr>
        <w:jc w:val="both"/>
        <w:rPr>
          <w:rFonts w:ascii="Arial" w:hAnsi="Arial" w:cs="Arial"/>
        </w:rPr>
      </w:pPr>
      <w:r w:rsidRPr="00D7632B">
        <w:rPr>
          <w:rFonts w:ascii="Arial" w:hAnsi="Arial" w:cs="Arial"/>
          <w:b/>
          <w:i/>
        </w:rPr>
        <w:t>Numéro de semaine:</w:t>
      </w:r>
      <w:r>
        <w:rPr>
          <w:rFonts w:ascii="Arial" w:hAnsi="Arial" w:cs="Arial"/>
        </w:rPr>
        <w:t xml:space="preserve"> l</w:t>
      </w:r>
      <w:r w:rsidRPr="00D7632B">
        <w:rPr>
          <w:rFonts w:ascii="Arial" w:hAnsi="Arial" w:cs="Arial"/>
        </w:rPr>
        <w:t>e numéro de semaine est calculé sur la base de la norme américaine et non de l</w:t>
      </w:r>
      <w:r>
        <w:rPr>
          <w:rFonts w:ascii="Arial" w:hAnsi="Arial" w:cs="Arial"/>
        </w:rPr>
        <w:t>a norme Européenne ou I</w:t>
      </w:r>
      <w:r w:rsidRPr="00D7632B">
        <w:rPr>
          <w:rFonts w:ascii="Arial" w:hAnsi="Arial" w:cs="Arial"/>
        </w:rPr>
        <w:t>SO. Ceci</w:t>
      </w:r>
      <w:r>
        <w:rPr>
          <w:rFonts w:ascii="Arial" w:hAnsi="Arial" w:cs="Arial"/>
        </w:rPr>
        <w:t xml:space="preserve"> a été corrigé à partir d'Excel 2010 où il est possible de c</w:t>
      </w:r>
      <w:r w:rsidRPr="00D7632B">
        <w:rPr>
          <w:rFonts w:ascii="Arial" w:hAnsi="Arial" w:cs="Arial"/>
        </w:rPr>
        <w:t xml:space="preserve">hoisir </w:t>
      </w:r>
      <w:r>
        <w:rPr>
          <w:rFonts w:ascii="Arial" w:hAnsi="Arial" w:cs="Arial"/>
        </w:rPr>
        <w:t xml:space="preserve">de manière plus précise la méthode de calcul des numéros de </w:t>
      </w:r>
      <w:r w:rsidRPr="00D7632B">
        <w:rPr>
          <w:rFonts w:ascii="Arial" w:hAnsi="Arial" w:cs="Arial"/>
        </w:rPr>
        <w:t>semaine</w:t>
      </w:r>
      <w:r>
        <w:rPr>
          <w:rFonts w:ascii="Arial" w:hAnsi="Arial" w:cs="Arial"/>
        </w:rPr>
        <w:t>s</w:t>
      </w:r>
      <w:r w:rsidRPr="00D7632B">
        <w:rPr>
          <w:rFonts w:ascii="Arial" w:hAnsi="Arial" w:cs="Arial"/>
        </w:rPr>
        <w:t xml:space="preserve">. Si </w:t>
      </w:r>
      <w:r>
        <w:rPr>
          <w:rFonts w:ascii="Arial" w:hAnsi="Arial" w:cs="Arial"/>
        </w:rPr>
        <w:t>besoin</w:t>
      </w:r>
      <w:r w:rsidRPr="00D7632B">
        <w:rPr>
          <w:rFonts w:ascii="Arial" w:hAnsi="Arial" w:cs="Arial"/>
        </w:rPr>
        <w:t>, vous pouvez ajouter +1 aux numéros de semaine.</w:t>
      </w:r>
    </w:p>
    <w:p w:rsidR="00D7632B" w:rsidRPr="00D7632B" w:rsidRDefault="00D7632B" w:rsidP="00D7632B">
      <w:pPr>
        <w:pStyle w:val="Paragraphedeliste"/>
        <w:ind w:left="600"/>
        <w:jc w:val="both"/>
        <w:rPr>
          <w:rFonts w:ascii="Arial" w:hAnsi="Arial" w:cs="Arial"/>
        </w:rPr>
      </w:pPr>
    </w:p>
    <w:p w:rsidR="00D7632B" w:rsidRPr="00D7632B" w:rsidRDefault="00D7632B" w:rsidP="00D7632B">
      <w:pPr>
        <w:pStyle w:val="Paragraphedeliste"/>
        <w:numPr>
          <w:ilvl w:val="0"/>
          <w:numId w:val="2"/>
        </w:numPr>
        <w:jc w:val="both"/>
        <w:rPr>
          <w:rFonts w:ascii="Arial" w:hAnsi="Arial" w:cs="Arial"/>
        </w:rPr>
      </w:pPr>
      <w:r w:rsidRPr="00D7632B">
        <w:rPr>
          <w:rFonts w:ascii="Arial" w:hAnsi="Arial" w:cs="Arial"/>
          <w:b/>
          <w:i/>
        </w:rPr>
        <w:t>Jours travaillés:</w:t>
      </w:r>
      <w:r w:rsidRPr="00D7632B">
        <w:rPr>
          <w:rFonts w:ascii="Arial" w:hAnsi="Arial" w:cs="Arial"/>
        </w:rPr>
        <w:t xml:space="preserve"> sous Excel 2007, le calcul "jours travaillés uniquement" </w:t>
      </w:r>
      <w:r>
        <w:rPr>
          <w:rFonts w:ascii="Arial" w:hAnsi="Arial" w:cs="Arial"/>
        </w:rPr>
        <w:t xml:space="preserve">fonctionne parfaitement mais </w:t>
      </w:r>
      <w:r w:rsidRPr="00D7632B">
        <w:rPr>
          <w:rFonts w:ascii="Arial" w:hAnsi="Arial" w:cs="Arial"/>
        </w:rPr>
        <w:t xml:space="preserve">nécessite des formules complexes. À partir de 2010, une formule </w:t>
      </w:r>
      <w:r>
        <w:rPr>
          <w:rFonts w:ascii="Arial" w:hAnsi="Arial" w:cs="Arial"/>
        </w:rPr>
        <w:t>inhérente au logiciel Excel a été ajoutée ce qui allège énormément le temps de calcul</w:t>
      </w:r>
      <w:r w:rsidRPr="00D7632B">
        <w:rPr>
          <w:rFonts w:ascii="Arial" w:hAnsi="Arial" w:cs="Arial"/>
        </w:rPr>
        <w:t>.</w:t>
      </w:r>
    </w:p>
    <w:p w:rsidR="00D7632B" w:rsidRDefault="00D7632B" w:rsidP="00D7632B">
      <w:pPr>
        <w:pStyle w:val="Paragraphedeliste"/>
        <w:ind w:left="600"/>
        <w:jc w:val="both"/>
        <w:rPr>
          <w:rFonts w:ascii="Arial" w:hAnsi="Arial" w:cs="Arial"/>
        </w:rPr>
      </w:pPr>
    </w:p>
    <w:p w:rsidR="00D7632B" w:rsidRPr="00D7632B" w:rsidRDefault="00D7632B" w:rsidP="00D7632B">
      <w:pPr>
        <w:pStyle w:val="Paragraphedeliste"/>
        <w:numPr>
          <w:ilvl w:val="0"/>
          <w:numId w:val="2"/>
        </w:numPr>
        <w:jc w:val="both"/>
        <w:rPr>
          <w:rFonts w:ascii="Arial" w:hAnsi="Arial" w:cs="Arial"/>
        </w:rPr>
      </w:pPr>
      <w:r w:rsidRPr="00D7632B">
        <w:rPr>
          <w:rFonts w:ascii="Arial" w:hAnsi="Arial" w:cs="Arial"/>
          <w:b/>
          <w:i/>
        </w:rPr>
        <w:t>Jours de week-end jours:</w:t>
      </w:r>
      <w:r w:rsidRPr="00D7632B">
        <w:rPr>
          <w:rFonts w:ascii="Arial" w:hAnsi="Arial" w:cs="Arial"/>
        </w:rPr>
        <w:t xml:space="preserve"> sous Excel 2007, le week-end end est par défaut le samedi et le dimanche. Si vous souhaitez les personnaliser, </w:t>
      </w:r>
      <w:r>
        <w:rPr>
          <w:rFonts w:ascii="Arial" w:hAnsi="Arial" w:cs="Arial"/>
        </w:rPr>
        <w:t xml:space="preserve">seul </w:t>
      </w:r>
      <w:r w:rsidRPr="00D7632B">
        <w:rPr>
          <w:rFonts w:ascii="Arial" w:hAnsi="Arial" w:cs="Arial"/>
        </w:rPr>
        <w:t>Excel 2010</w:t>
      </w:r>
      <w:r>
        <w:rPr>
          <w:rFonts w:ascii="Arial" w:hAnsi="Arial" w:cs="Arial"/>
        </w:rPr>
        <w:t xml:space="preserve"> et supérieur</w:t>
      </w:r>
      <w:r w:rsidRPr="00D7632B">
        <w:rPr>
          <w:rFonts w:ascii="Arial" w:hAnsi="Arial" w:cs="Arial"/>
        </w:rPr>
        <w:t xml:space="preserve"> offre cette possibilité.</w:t>
      </w:r>
    </w:p>
    <w:p w:rsidR="00D7632B" w:rsidRDefault="00D7632B" w:rsidP="00D7632B">
      <w:pPr>
        <w:pStyle w:val="Paragraphedeliste"/>
        <w:ind w:left="600"/>
        <w:jc w:val="both"/>
        <w:rPr>
          <w:rFonts w:ascii="Arial" w:hAnsi="Arial" w:cs="Arial"/>
        </w:rPr>
      </w:pPr>
    </w:p>
    <w:p w:rsidR="00D7632B" w:rsidRDefault="00D7632B" w:rsidP="00D7632B">
      <w:pPr>
        <w:pStyle w:val="Paragraphedeliste"/>
        <w:numPr>
          <w:ilvl w:val="0"/>
          <w:numId w:val="2"/>
        </w:numPr>
        <w:jc w:val="both"/>
        <w:rPr>
          <w:rFonts w:ascii="Arial" w:hAnsi="Arial" w:cs="Arial"/>
        </w:rPr>
      </w:pPr>
      <w:r>
        <w:rPr>
          <w:rFonts w:ascii="Arial" w:hAnsi="Arial" w:cs="Arial"/>
          <w:b/>
          <w:i/>
        </w:rPr>
        <w:t>Autres</w:t>
      </w:r>
      <w:r w:rsidRPr="00D7632B">
        <w:rPr>
          <w:rFonts w:ascii="Arial" w:hAnsi="Arial" w:cs="Arial"/>
          <w:b/>
          <w:i/>
        </w:rPr>
        <w:t>:</w:t>
      </w:r>
      <w:r>
        <w:rPr>
          <w:rFonts w:ascii="Arial" w:hAnsi="Arial" w:cs="Arial"/>
        </w:rPr>
        <w:t xml:space="preserve"> </w:t>
      </w:r>
    </w:p>
    <w:p w:rsidR="00D7632B" w:rsidRPr="00D7632B" w:rsidRDefault="00D7632B" w:rsidP="00D7632B">
      <w:pPr>
        <w:pStyle w:val="Paragraphedeliste"/>
        <w:numPr>
          <w:ilvl w:val="0"/>
          <w:numId w:val="3"/>
        </w:numPr>
        <w:jc w:val="both"/>
        <w:rPr>
          <w:rFonts w:ascii="Arial" w:hAnsi="Arial" w:cs="Arial"/>
        </w:rPr>
      </w:pPr>
      <w:r w:rsidRPr="00D7632B">
        <w:rPr>
          <w:rFonts w:ascii="Arial" w:hAnsi="Arial" w:cs="Arial"/>
        </w:rPr>
        <w:t>les filtres "par personne en charge" ou "par progrès" ne sont pas disponibles sous Excel 2007</w:t>
      </w:r>
    </w:p>
    <w:p w:rsidR="00D7632B" w:rsidRPr="00D7632B" w:rsidRDefault="00D7632B" w:rsidP="00D7632B">
      <w:pPr>
        <w:pStyle w:val="Paragraphedeliste"/>
        <w:numPr>
          <w:ilvl w:val="0"/>
          <w:numId w:val="3"/>
        </w:numPr>
        <w:jc w:val="both"/>
        <w:rPr>
          <w:rFonts w:ascii="Arial" w:hAnsi="Arial" w:cs="Arial"/>
        </w:rPr>
      </w:pPr>
      <w:r w:rsidRPr="00D7632B">
        <w:rPr>
          <w:rFonts w:ascii="Arial" w:hAnsi="Arial" w:cs="Arial"/>
        </w:rPr>
        <w:t>Il n'est pas possible d'avoir plusieurs Gantt dans le même fichier sous Excel 2007</w:t>
      </w:r>
    </w:p>
    <w:p w:rsidR="00D7632B" w:rsidRPr="00D7632B" w:rsidRDefault="00D7632B" w:rsidP="00D7632B">
      <w:pPr>
        <w:pStyle w:val="Paragraphedeliste"/>
        <w:numPr>
          <w:ilvl w:val="0"/>
          <w:numId w:val="3"/>
        </w:numPr>
        <w:jc w:val="both"/>
        <w:rPr>
          <w:rFonts w:ascii="Arial" w:hAnsi="Arial" w:cs="Arial"/>
        </w:rPr>
      </w:pPr>
      <w:r w:rsidRPr="00D7632B">
        <w:rPr>
          <w:rFonts w:ascii="Arial" w:hAnsi="Arial" w:cs="Arial"/>
        </w:rPr>
        <w:t>D'autres différences entre les versions 2010 et 2007 peuvent exister</w:t>
      </w:r>
    </w:p>
    <w:p w:rsidR="00C326DA" w:rsidRDefault="00D7632B" w:rsidP="00D7632B">
      <w:pPr>
        <w:rPr>
          <w:rFonts w:ascii="Arial" w:hAnsi="Arial" w:cs="Arial"/>
        </w:rPr>
      </w:pPr>
      <w:r w:rsidRPr="00D7632B">
        <w:rPr>
          <w:rFonts w:ascii="Arial" w:hAnsi="Arial" w:cs="Arial"/>
        </w:rPr>
        <w:t>Si vous rencontrez un problème avec n'importe laquelle des versions du Gantt Chart Maker, n'hésitez pas à nous co</w:t>
      </w:r>
      <w:r>
        <w:rPr>
          <w:rFonts w:ascii="Arial" w:hAnsi="Arial" w:cs="Arial"/>
        </w:rPr>
        <w:t xml:space="preserve">ntacter pour obtenir de l'aide : </w:t>
      </w:r>
      <w:hyperlink r:id="rId6" w:history="1">
        <w:r w:rsidRPr="00024FCA">
          <w:rPr>
            <w:rStyle w:val="Lienhypertexte"/>
            <w:rFonts w:ascii="Arial" w:hAnsi="Arial" w:cs="Arial"/>
          </w:rPr>
          <w:t>contact@project-lead.eu</w:t>
        </w:r>
      </w:hyperlink>
      <w:r>
        <w:rPr>
          <w:rFonts w:ascii="Arial" w:hAnsi="Arial" w:cs="Arial"/>
        </w:rPr>
        <w:t xml:space="preserve"> </w:t>
      </w:r>
    </w:p>
    <w:p w:rsidR="00C326DA" w:rsidRDefault="00C326DA" w:rsidP="00D7632B">
      <w:pPr>
        <w:rPr>
          <w:rFonts w:ascii="Arial" w:hAnsi="Arial" w:cs="Arial"/>
        </w:rPr>
      </w:pPr>
      <w:bookmarkStart w:id="1" w:name="_GoBack"/>
      <w:bookmarkEnd w:id="1"/>
    </w:p>
    <w:p w:rsidR="00C326DA" w:rsidRDefault="00C326DA" w:rsidP="00C326DA">
      <w:pPr>
        <w:pBdr>
          <w:bottom w:val="single" w:sz="12" w:space="1" w:color="auto"/>
        </w:pBdr>
      </w:pPr>
    </w:p>
    <w:p w:rsidR="00C326DA" w:rsidRDefault="00C326DA">
      <w:pPr>
        <w:rPr>
          <w:rFonts w:ascii="Arial" w:hAnsi="Arial" w:cs="Arial"/>
        </w:rPr>
      </w:pPr>
    </w:p>
    <w:p w:rsidR="00C326DA" w:rsidRPr="00B040A5" w:rsidRDefault="00C326DA" w:rsidP="00C326DA">
      <w:pPr>
        <w:pStyle w:val="Titre1"/>
        <w:rPr>
          <w:lang w:val="en-US"/>
        </w:rPr>
      </w:pPr>
      <w:bookmarkStart w:id="2" w:name="_Gantt_Chart_Maker:"/>
      <w:bookmarkEnd w:id="2"/>
      <w:r w:rsidRPr="00B040A5">
        <w:rPr>
          <w:lang w:val="en-US"/>
        </w:rPr>
        <w:t xml:space="preserve">Gantt </w:t>
      </w:r>
      <w:proofErr w:type="gramStart"/>
      <w:r w:rsidRPr="00B040A5">
        <w:rPr>
          <w:lang w:val="en-US"/>
        </w:rPr>
        <w:t>Chart</w:t>
      </w:r>
      <w:proofErr w:type="gramEnd"/>
      <w:r w:rsidRPr="00B040A5">
        <w:rPr>
          <w:lang w:val="en-US"/>
        </w:rPr>
        <w:t xml:space="preserve"> Maker: Read Me</w:t>
      </w:r>
    </w:p>
    <w:p w:rsidR="00C326DA" w:rsidRPr="00B040A5" w:rsidRDefault="00C326DA" w:rsidP="00C326DA">
      <w:pPr>
        <w:rPr>
          <w:rFonts w:ascii="Arial" w:hAnsi="Arial" w:cs="Arial"/>
          <w:b/>
          <w:u w:val="single"/>
          <w:lang w:val="en-US"/>
        </w:rPr>
      </w:pPr>
    </w:p>
    <w:p w:rsidR="00C326DA" w:rsidRPr="00B040A5" w:rsidRDefault="00C326DA" w:rsidP="00C326DA">
      <w:pPr>
        <w:rPr>
          <w:rFonts w:ascii="Arial" w:hAnsi="Arial" w:cs="Arial"/>
          <w:b/>
          <w:u w:val="single"/>
          <w:lang w:val="en-US"/>
        </w:rPr>
      </w:pPr>
      <w:r w:rsidRPr="00B040A5">
        <w:rPr>
          <w:rFonts w:ascii="Arial" w:hAnsi="Arial" w:cs="Arial"/>
          <w:b/>
          <w:u w:val="single"/>
          <w:lang w:val="en-US"/>
        </w:rPr>
        <w:t>Are you using Excel 2007?</w:t>
      </w:r>
    </w:p>
    <w:p w:rsidR="00C326DA" w:rsidRPr="00B040A5" w:rsidRDefault="00C326DA" w:rsidP="00C326DA">
      <w:pPr>
        <w:jc w:val="both"/>
        <w:rPr>
          <w:rFonts w:ascii="Arial" w:hAnsi="Arial" w:cs="Arial"/>
          <w:lang w:val="en-US"/>
        </w:rPr>
      </w:pPr>
      <w:r w:rsidRPr="00B040A5">
        <w:rPr>
          <w:rFonts w:ascii="Arial" w:hAnsi="Arial" w:cs="Arial"/>
          <w:lang w:val="en-US"/>
        </w:rPr>
        <w:t xml:space="preserve">If you are still using Excel 2007, please use the version of the Gantt Chart Maker that is under </w:t>
      </w:r>
      <w:proofErr w:type="gramStart"/>
      <w:r w:rsidRPr="00B040A5">
        <w:rPr>
          <w:rFonts w:ascii="Arial" w:hAnsi="Arial" w:cs="Arial"/>
          <w:lang w:val="en-US"/>
        </w:rPr>
        <w:t>the</w:t>
      </w:r>
      <w:proofErr w:type="gramEnd"/>
      <w:r w:rsidRPr="00B040A5">
        <w:rPr>
          <w:rFonts w:ascii="Arial" w:hAnsi="Arial" w:cs="Arial"/>
          <w:lang w:val="en-US"/>
        </w:rPr>
        <w:t xml:space="preserve"> folder « Excel 2007 ».</w:t>
      </w:r>
    </w:p>
    <w:p w:rsidR="00C326DA" w:rsidRPr="00B040A5" w:rsidRDefault="00C326DA" w:rsidP="00C326DA">
      <w:pPr>
        <w:jc w:val="center"/>
        <w:rPr>
          <w:rFonts w:ascii="Arial" w:hAnsi="Arial" w:cs="Arial"/>
          <w:lang w:val="en-US"/>
        </w:rPr>
      </w:pPr>
      <w:r>
        <w:rPr>
          <w:noProof/>
          <w:lang w:eastAsia="fr-FR"/>
        </w:rPr>
        <w:drawing>
          <wp:inline distT="0" distB="0" distL="0" distR="0" wp14:anchorId="62E9969C" wp14:editId="3643C566">
            <wp:extent cx="1647619" cy="895238"/>
            <wp:effectExtent l="0" t="0" r="0" b="63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647619" cy="895238"/>
                    </a:xfrm>
                    <a:prstGeom prst="rect">
                      <a:avLst/>
                    </a:prstGeom>
                  </pic:spPr>
                </pic:pic>
              </a:graphicData>
            </a:graphic>
          </wp:inline>
        </w:drawing>
      </w:r>
      <w:r w:rsidRPr="00B040A5">
        <w:rPr>
          <w:rFonts w:ascii="Arial" w:hAnsi="Arial" w:cs="Arial"/>
          <w:lang w:val="en-US"/>
        </w:rPr>
        <w:t>.</w:t>
      </w:r>
    </w:p>
    <w:p w:rsidR="00C326DA" w:rsidRPr="00B040A5" w:rsidRDefault="00C326DA" w:rsidP="00C326DA">
      <w:pPr>
        <w:jc w:val="both"/>
        <w:rPr>
          <w:rFonts w:ascii="Arial" w:hAnsi="Arial" w:cs="Arial"/>
          <w:lang w:val="en-US"/>
        </w:rPr>
      </w:pPr>
      <w:r w:rsidRPr="00B040A5">
        <w:rPr>
          <w:rFonts w:ascii="Arial" w:hAnsi="Arial" w:cs="Arial"/>
          <w:lang w:val="en-US"/>
        </w:rPr>
        <w:t>The most recent version of the Gantt Chart Maker was developed for Excel 2010 and above. It will not work properly on Excel 2007 due to many formulas which were added to the latest version of Excel.</w:t>
      </w:r>
    </w:p>
    <w:p w:rsidR="00C326DA" w:rsidRPr="00B040A5" w:rsidRDefault="00C326DA" w:rsidP="00C326DA">
      <w:pPr>
        <w:jc w:val="both"/>
        <w:rPr>
          <w:rFonts w:ascii="Arial" w:hAnsi="Arial" w:cs="Arial"/>
          <w:lang w:val="en-US"/>
        </w:rPr>
      </w:pPr>
      <w:r w:rsidRPr="00B040A5">
        <w:rPr>
          <w:rFonts w:ascii="Arial" w:hAnsi="Arial" w:cs="Arial"/>
          <w:lang w:val="en-US"/>
        </w:rPr>
        <w:t>If you upgrade to Excel 2010 or above, be aware that you have the latest version of the Gantt Chart Maker and don't forget to enjoy all its features.</w:t>
      </w:r>
    </w:p>
    <w:p w:rsidR="00C326DA" w:rsidRPr="00B040A5" w:rsidRDefault="00C326DA" w:rsidP="00C326DA">
      <w:pPr>
        <w:jc w:val="both"/>
        <w:rPr>
          <w:rFonts w:ascii="Arial" w:hAnsi="Arial" w:cs="Arial"/>
          <w:lang w:val="en-US"/>
        </w:rPr>
      </w:pPr>
      <w:r w:rsidRPr="00B040A5">
        <w:rPr>
          <w:rFonts w:ascii="Arial" w:hAnsi="Arial" w:cs="Arial"/>
          <w:lang w:val="en-US"/>
        </w:rPr>
        <w:t>The below features are not supported by Excel 2007:</w:t>
      </w:r>
    </w:p>
    <w:p w:rsidR="00C326DA" w:rsidRPr="00B040A5" w:rsidRDefault="00C326DA" w:rsidP="00C326DA">
      <w:pPr>
        <w:pStyle w:val="Paragraphedeliste"/>
        <w:numPr>
          <w:ilvl w:val="0"/>
          <w:numId w:val="4"/>
        </w:numPr>
        <w:jc w:val="both"/>
        <w:rPr>
          <w:rFonts w:ascii="Arial" w:hAnsi="Arial" w:cs="Arial"/>
          <w:lang w:val="en-US"/>
        </w:rPr>
      </w:pPr>
      <w:r w:rsidRPr="00B040A5">
        <w:rPr>
          <w:rFonts w:ascii="Arial" w:hAnsi="Arial" w:cs="Arial"/>
          <w:b/>
          <w:i/>
          <w:lang w:val="en-US"/>
        </w:rPr>
        <w:t>Ribbon menu:</w:t>
      </w:r>
      <w:r w:rsidRPr="00B040A5">
        <w:rPr>
          <w:rFonts w:ascii="Arial" w:hAnsi="Arial" w:cs="Arial"/>
          <w:lang w:val="en-US"/>
        </w:rPr>
        <w:t xml:space="preserve"> </w:t>
      </w:r>
      <w:r>
        <w:rPr>
          <w:rFonts w:ascii="Arial" w:hAnsi="Arial" w:cs="Arial"/>
          <w:lang w:val="en-US"/>
        </w:rPr>
        <w:t>the ribbon menu is not available on Excel 2007. I</w:t>
      </w:r>
      <w:r w:rsidRPr="00B040A5">
        <w:rPr>
          <w:rFonts w:ascii="Arial" w:hAnsi="Arial" w:cs="Arial"/>
          <w:lang w:val="en-US"/>
        </w:rPr>
        <w:t xml:space="preserve">nstead, you can use </w:t>
      </w:r>
      <w:r>
        <w:rPr>
          <w:rFonts w:ascii="Arial" w:hAnsi="Arial" w:cs="Arial"/>
          <w:lang w:val="en-US"/>
        </w:rPr>
        <w:t xml:space="preserve">the </w:t>
      </w:r>
      <w:r w:rsidRPr="00B040A5">
        <w:rPr>
          <w:rFonts w:ascii="Arial" w:hAnsi="Arial" w:cs="Arial"/>
          <w:lang w:val="en-US"/>
        </w:rPr>
        <w:t>right click menu</w:t>
      </w:r>
      <w:r>
        <w:rPr>
          <w:rFonts w:ascii="Arial" w:hAnsi="Arial" w:cs="Arial"/>
          <w:lang w:val="en-US"/>
        </w:rPr>
        <w:t>.</w:t>
      </w:r>
    </w:p>
    <w:p w:rsidR="00C326DA" w:rsidRPr="00C326DA" w:rsidRDefault="00C326DA" w:rsidP="00C326DA">
      <w:pPr>
        <w:pStyle w:val="Paragraphedeliste"/>
        <w:numPr>
          <w:ilvl w:val="0"/>
          <w:numId w:val="4"/>
        </w:numPr>
        <w:jc w:val="both"/>
        <w:rPr>
          <w:rFonts w:ascii="Arial" w:hAnsi="Arial" w:cs="Arial"/>
          <w:lang w:val="en-US"/>
        </w:rPr>
      </w:pPr>
      <w:r w:rsidRPr="00B040A5">
        <w:rPr>
          <w:rFonts w:ascii="Arial" w:hAnsi="Arial" w:cs="Arial"/>
          <w:b/>
          <w:i/>
          <w:lang w:val="en-US"/>
        </w:rPr>
        <w:t>Week numbers:</w:t>
      </w:r>
      <w:r w:rsidRPr="00B040A5">
        <w:rPr>
          <w:rFonts w:ascii="Arial" w:hAnsi="Arial" w:cs="Arial"/>
          <w:lang w:val="en-US"/>
        </w:rPr>
        <w:t xml:space="preserve"> Week number</w:t>
      </w:r>
      <w:r>
        <w:rPr>
          <w:rFonts w:ascii="Arial" w:hAnsi="Arial" w:cs="Arial"/>
          <w:lang w:val="en-US"/>
        </w:rPr>
        <w:t>s</w:t>
      </w:r>
      <w:r w:rsidRPr="00B040A5">
        <w:rPr>
          <w:rFonts w:ascii="Arial" w:hAnsi="Arial" w:cs="Arial"/>
          <w:lang w:val="en-US"/>
        </w:rPr>
        <w:t xml:space="preserve"> are by default calculated based on US standard and not ISO. </w:t>
      </w:r>
      <w:r w:rsidRPr="00C326DA">
        <w:rPr>
          <w:rFonts w:ascii="Arial" w:hAnsi="Arial" w:cs="Arial"/>
          <w:lang w:val="en-US"/>
        </w:rPr>
        <w:t>This have been corrected as of Excel 2010: you can choose how to calculate the 1st week of the year. As a turn around you can add +1 to the week numbers if required.</w:t>
      </w:r>
    </w:p>
    <w:p w:rsidR="00C326DA" w:rsidRPr="00B040A5" w:rsidRDefault="00C326DA" w:rsidP="00C326DA">
      <w:pPr>
        <w:pStyle w:val="Paragraphedeliste"/>
        <w:numPr>
          <w:ilvl w:val="0"/>
          <w:numId w:val="4"/>
        </w:numPr>
        <w:jc w:val="both"/>
        <w:rPr>
          <w:rFonts w:ascii="Arial" w:hAnsi="Arial" w:cs="Arial"/>
          <w:lang w:val="en-US"/>
        </w:rPr>
      </w:pPr>
      <w:r w:rsidRPr="00B040A5">
        <w:rPr>
          <w:rFonts w:ascii="Arial" w:hAnsi="Arial" w:cs="Arial"/>
          <w:b/>
          <w:i/>
          <w:lang w:val="en-US"/>
        </w:rPr>
        <w:t>Working days:</w:t>
      </w:r>
      <w:r w:rsidRPr="00B040A5">
        <w:rPr>
          <w:rFonts w:ascii="Arial" w:hAnsi="Arial" w:cs="Arial"/>
          <w:lang w:val="en-US"/>
        </w:rPr>
        <w:t xml:space="preserve"> in Excel 2007 it requires complex formulas. As of 2010, a </w:t>
      </w:r>
      <w:r>
        <w:rPr>
          <w:rFonts w:ascii="Arial" w:hAnsi="Arial" w:cs="Arial"/>
          <w:lang w:val="en-US"/>
        </w:rPr>
        <w:t xml:space="preserve">built-in </w:t>
      </w:r>
      <w:r w:rsidRPr="00B040A5">
        <w:rPr>
          <w:rFonts w:ascii="Arial" w:hAnsi="Arial" w:cs="Arial"/>
          <w:lang w:val="en-US"/>
        </w:rPr>
        <w:t>formula exists</w:t>
      </w:r>
      <w:r>
        <w:rPr>
          <w:rFonts w:ascii="Arial" w:hAnsi="Arial" w:cs="Arial"/>
          <w:lang w:val="en-US"/>
        </w:rPr>
        <w:t xml:space="preserve"> which makes the calculations much faster and easier</w:t>
      </w:r>
      <w:r w:rsidRPr="00B040A5">
        <w:rPr>
          <w:rFonts w:ascii="Arial" w:hAnsi="Arial" w:cs="Arial"/>
          <w:lang w:val="en-US"/>
        </w:rPr>
        <w:t>.</w:t>
      </w:r>
    </w:p>
    <w:p w:rsidR="00C326DA" w:rsidRPr="00B040A5" w:rsidRDefault="00C326DA" w:rsidP="00C326DA">
      <w:pPr>
        <w:pStyle w:val="Paragraphedeliste"/>
        <w:numPr>
          <w:ilvl w:val="0"/>
          <w:numId w:val="4"/>
        </w:numPr>
        <w:jc w:val="both"/>
        <w:rPr>
          <w:rFonts w:ascii="Arial" w:hAnsi="Arial" w:cs="Arial"/>
          <w:lang w:val="en-US"/>
        </w:rPr>
      </w:pPr>
      <w:r w:rsidRPr="00B040A5">
        <w:rPr>
          <w:rFonts w:ascii="Arial" w:hAnsi="Arial" w:cs="Arial"/>
          <w:b/>
          <w:i/>
          <w:lang w:val="en-US"/>
        </w:rPr>
        <w:t>Week-end days:</w:t>
      </w:r>
      <w:r w:rsidRPr="00B040A5">
        <w:rPr>
          <w:rFonts w:ascii="Arial" w:hAnsi="Arial" w:cs="Arial"/>
          <w:lang w:val="en-US"/>
        </w:rPr>
        <w:t xml:space="preserve"> in Excel 2007, those are by default Saturday and Sunday. If you would like to customize them Excel 2010 offers this possibility.</w:t>
      </w:r>
    </w:p>
    <w:p w:rsidR="00C326DA" w:rsidRPr="00B040A5" w:rsidRDefault="00C326DA" w:rsidP="00C326DA">
      <w:pPr>
        <w:pStyle w:val="Paragraphedeliste"/>
        <w:numPr>
          <w:ilvl w:val="0"/>
          <w:numId w:val="4"/>
        </w:numPr>
        <w:jc w:val="both"/>
        <w:rPr>
          <w:rFonts w:ascii="Arial" w:hAnsi="Arial" w:cs="Arial"/>
          <w:b/>
          <w:i/>
          <w:lang w:val="en-US"/>
        </w:rPr>
      </w:pPr>
      <w:r w:rsidRPr="00B040A5">
        <w:rPr>
          <w:rFonts w:ascii="Arial" w:hAnsi="Arial" w:cs="Arial"/>
          <w:b/>
          <w:i/>
          <w:lang w:val="en-US"/>
        </w:rPr>
        <w:t>Others:</w:t>
      </w:r>
    </w:p>
    <w:p w:rsidR="00C326DA" w:rsidRPr="00B040A5" w:rsidRDefault="00C326DA" w:rsidP="00C326DA">
      <w:pPr>
        <w:pStyle w:val="Paragraphedeliste"/>
        <w:numPr>
          <w:ilvl w:val="1"/>
          <w:numId w:val="4"/>
        </w:numPr>
        <w:jc w:val="both"/>
        <w:rPr>
          <w:rFonts w:ascii="Arial" w:hAnsi="Arial" w:cs="Arial"/>
          <w:lang w:val="en-US"/>
        </w:rPr>
      </w:pPr>
      <w:r w:rsidRPr="00B040A5">
        <w:rPr>
          <w:rFonts w:ascii="Arial" w:hAnsi="Arial" w:cs="Arial"/>
          <w:lang w:val="en-US"/>
        </w:rPr>
        <w:t>Filtering by PIC or Progress is not possible through Macros with Excel 2007.</w:t>
      </w:r>
    </w:p>
    <w:p w:rsidR="00C326DA" w:rsidRPr="00B040A5" w:rsidRDefault="00C326DA" w:rsidP="00C326DA">
      <w:pPr>
        <w:pStyle w:val="Paragraphedeliste"/>
        <w:numPr>
          <w:ilvl w:val="1"/>
          <w:numId w:val="4"/>
        </w:numPr>
        <w:jc w:val="both"/>
        <w:rPr>
          <w:rFonts w:ascii="Arial" w:hAnsi="Arial" w:cs="Arial"/>
          <w:lang w:val="en-US"/>
        </w:rPr>
      </w:pPr>
      <w:r w:rsidRPr="00B040A5">
        <w:rPr>
          <w:rFonts w:ascii="Arial" w:hAnsi="Arial" w:cs="Arial"/>
          <w:lang w:val="en-US"/>
        </w:rPr>
        <w:t>Multiple Gantt Charts in the same Excel is not supported by Excel 2007.</w:t>
      </w:r>
    </w:p>
    <w:p w:rsidR="00C326DA" w:rsidRPr="00B040A5" w:rsidRDefault="00C326DA" w:rsidP="00C326DA">
      <w:pPr>
        <w:pStyle w:val="Paragraphedeliste"/>
        <w:numPr>
          <w:ilvl w:val="1"/>
          <w:numId w:val="4"/>
        </w:numPr>
        <w:jc w:val="both"/>
        <w:rPr>
          <w:rFonts w:ascii="Arial" w:hAnsi="Arial" w:cs="Arial"/>
          <w:lang w:val="en-US"/>
        </w:rPr>
      </w:pPr>
      <w:r w:rsidRPr="00B040A5">
        <w:rPr>
          <w:rFonts w:ascii="Arial" w:hAnsi="Arial" w:cs="Arial"/>
          <w:lang w:val="en-US"/>
        </w:rPr>
        <w:t>Some other discrepancies between 2010 and 2007 version may exist</w:t>
      </w:r>
    </w:p>
    <w:p w:rsidR="00C326DA" w:rsidRDefault="00C326DA" w:rsidP="00C326DA">
      <w:pPr>
        <w:jc w:val="both"/>
        <w:rPr>
          <w:rFonts w:ascii="Arial" w:hAnsi="Arial" w:cs="Arial"/>
          <w:lang w:val="en-US"/>
        </w:rPr>
      </w:pPr>
    </w:p>
    <w:p w:rsidR="00C326DA" w:rsidRPr="00B040A5" w:rsidRDefault="00C326DA" w:rsidP="00C326DA">
      <w:pPr>
        <w:jc w:val="both"/>
        <w:rPr>
          <w:rFonts w:ascii="Arial" w:hAnsi="Arial" w:cs="Arial"/>
          <w:lang w:val="en-US"/>
        </w:rPr>
      </w:pPr>
      <w:r w:rsidRPr="00B040A5">
        <w:rPr>
          <w:rFonts w:ascii="Arial" w:hAnsi="Arial" w:cs="Arial"/>
          <w:lang w:val="en-US"/>
        </w:rPr>
        <w:t xml:space="preserve">If you face any issue with any version of the Gantt Chart Maker, feel free to contact us for support: </w:t>
      </w:r>
      <w:hyperlink r:id="rId7" w:history="1">
        <w:r w:rsidRPr="00B040A5">
          <w:rPr>
            <w:rStyle w:val="Lienhypertexte"/>
            <w:rFonts w:ascii="Arial" w:hAnsi="Arial" w:cs="Arial"/>
            <w:lang w:val="en-US"/>
          </w:rPr>
          <w:t>contact@project-lead.eu</w:t>
        </w:r>
      </w:hyperlink>
    </w:p>
    <w:p w:rsidR="00A118C2" w:rsidRPr="00C326DA" w:rsidRDefault="00A118C2" w:rsidP="00D7632B">
      <w:pPr>
        <w:rPr>
          <w:rFonts w:ascii="Arial" w:hAnsi="Arial" w:cs="Arial"/>
          <w:lang w:val="en-US"/>
        </w:rPr>
      </w:pPr>
    </w:p>
    <w:sectPr w:rsidR="00A118C2" w:rsidRPr="00C326DA" w:rsidSect="00C326DA">
      <w:pgSz w:w="11906" w:h="16838"/>
      <w:pgMar w:top="993"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24704A"/>
    <w:multiLevelType w:val="hybridMultilevel"/>
    <w:tmpl w:val="85F0EC3C"/>
    <w:lvl w:ilvl="0" w:tplc="BCFA4806">
      <w:numFmt w:val="bullet"/>
      <w:lvlText w:val="-"/>
      <w:lvlJc w:val="left"/>
      <w:pPr>
        <w:ind w:left="600" w:hanging="360"/>
      </w:pPr>
      <w:rPr>
        <w:rFonts w:ascii="Arial" w:eastAsiaTheme="minorHAnsi" w:hAnsi="Arial" w:cs="Arial" w:hint="default"/>
      </w:rPr>
    </w:lvl>
    <w:lvl w:ilvl="1" w:tplc="040C0003">
      <w:start w:val="1"/>
      <w:numFmt w:val="bullet"/>
      <w:lvlText w:val="o"/>
      <w:lvlJc w:val="left"/>
      <w:pPr>
        <w:ind w:left="1320" w:hanging="360"/>
      </w:pPr>
      <w:rPr>
        <w:rFonts w:ascii="Courier New" w:hAnsi="Courier New" w:cs="Courier New" w:hint="default"/>
      </w:rPr>
    </w:lvl>
    <w:lvl w:ilvl="2" w:tplc="040C0005" w:tentative="1">
      <w:start w:val="1"/>
      <w:numFmt w:val="bullet"/>
      <w:lvlText w:val=""/>
      <w:lvlJc w:val="left"/>
      <w:pPr>
        <w:ind w:left="2040" w:hanging="360"/>
      </w:pPr>
      <w:rPr>
        <w:rFonts w:ascii="Wingdings" w:hAnsi="Wingdings" w:hint="default"/>
      </w:rPr>
    </w:lvl>
    <w:lvl w:ilvl="3" w:tplc="040C0001" w:tentative="1">
      <w:start w:val="1"/>
      <w:numFmt w:val="bullet"/>
      <w:lvlText w:val=""/>
      <w:lvlJc w:val="left"/>
      <w:pPr>
        <w:ind w:left="2760" w:hanging="360"/>
      </w:pPr>
      <w:rPr>
        <w:rFonts w:ascii="Symbol" w:hAnsi="Symbol" w:hint="default"/>
      </w:rPr>
    </w:lvl>
    <w:lvl w:ilvl="4" w:tplc="040C0003" w:tentative="1">
      <w:start w:val="1"/>
      <w:numFmt w:val="bullet"/>
      <w:lvlText w:val="o"/>
      <w:lvlJc w:val="left"/>
      <w:pPr>
        <w:ind w:left="3480" w:hanging="360"/>
      </w:pPr>
      <w:rPr>
        <w:rFonts w:ascii="Courier New" w:hAnsi="Courier New" w:cs="Courier New" w:hint="default"/>
      </w:rPr>
    </w:lvl>
    <w:lvl w:ilvl="5" w:tplc="040C0005" w:tentative="1">
      <w:start w:val="1"/>
      <w:numFmt w:val="bullet"/>
      <w:lvlText w:val=""/>
      <w:lvlJc w:val="left"/>
      <w:pPr>
        <w:ind w:left="4200" w:hanging="360"/>
      </w:pPr>
      <w:rPr>
        <w:rFonts w:ascii="Wingdings" w:hAnsi="Wingdings" w:hint="default"/>
      </w:rPr>
    </w:lvl>
    <w:lvl w:ilvl="6" w:tplc="040C0001" w:tentative="1">
      <w:start w:val="1"/>
      <w:numFmt w:val="bullet"/>
      <w:lvlText w:val=""/>
      <w:lvlJc w:val="left"/>
      <w:pPr>
        <w:ind w:left="4920" w:hanging="360"/>
      </w:pPr>
      <w:rPr>
        <w:rFonts w:ascii="Symbol" w:hAnsi="Symbol" w:hint="default"/>
      </w:rPr>
    </w:lvl>
    <w:lvl w:ilvl="7" w:tplc="040C0003" w:tentative="1">
      <w:start w:val="1"/>
      <w:numFmt w:val="bullet"/>
      <w:lvlText w:val="o"/>
      <w:lvlJc w:val="left"/>
      <w:pPr>
        <w:ind w:left="5640" w:hanging="360"/>
      </w:pPr>
      <w:rPr>
        <w:rFonts w:ascii="Courier New" w:hAnsi="Courier New" w:cs="Courier New" w:hint="default"/>
      </w:rPr>
    </w:lvl>
    <w:lvl w:ilvl="8" w:tplc="040C0005" w:tentative="1">
      <w:start w:val="1"/>
      <w:numFmt w:val="bullet"/>
      <w:lvlText w:val=""/>
      <w:lvlJc w:val="left"/>
      <w:pPr>
        <w:ind w:left="6360" w:hanging="360"/>
      </w:pPr>
      <w:rPr>
        <w:rFonts w:ascii="Wingdings" w:hAnsi="Wingdings" w:hint="default"/>
      </w:rPr>
    </w:lvl>
  </w:abstractNum>
  <w:abstractNum w:abstractNumId="1" w15:restartNumberingAfterBreak="0">
    <w:nsid w:val="3A494915"/>
    <w:multiLevelType w:val="hybridMultilevel"/>
    <w:tmpl w:val="E702B5E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D397298"/>
    <w:multiLevelType w:val="hybridMultilevel"/>
    <w:tmpl w:val="1618F3BC"/>
    <w:lvl w:ilvl="0" w:tplc="040C0003">
      <w:start w:val="1"/>
      <w:numFmt w:val="bullet"/>
      <w:lvlText w:val="o"/>
      <w:lvlJc w:val="left"/>
      <w:pPr>
        <w:ind w:left="960" w:hanging="360"/>
      </w:pPr>
      <w:rPr>
        <w:rFonts w:ascii="Courier New" w:hAnsi="Courier New" w:cs="Courier New" w:hint="default"/>
      </w:rPr>
    </w:lvl>
    <w:lvl w:ilvl="1" w:tplc="040C0003">
      <w:start w:val="1"/>
      <w:numFmt w:val="bullet"/>
      <w:lvlText w:val="o"/>
      <w:lvlJc w:val="left"/>
      <w:pPr>
        <w:ind w:left="1680" w:hanging="360"/>
      </w:pPr>
      <w:rPr>
        <w:rFonts w:ascii="Courier New" w:hAnsi="Courier New" w:cs="Courier New" w:hint="default"/>
      </w:rPr>
    </w:lvl>
    <w:lvl w:ilvl="2" w:tplc="040C0005" w:tentative="1">
      <w:start w:val="1"/>
      <w:numFmt w:val="bullet"/>
      <w:lvlText w:val=""/>
      <w:lvlJc w:val="left"/>
      <w:pPr>
        <w:ind w:left="2400" w:hanging="360"/>
      </w:pPr>
      <w:rPr>
        <w:rFonts w:ascii="Wingdings" w:hAnsi="Wingdings" w:hint="default"/>
      </w:rPr>
    </w:lvl>
    <w:lvl w:ilvl="3" w:tplc="040C0001" w:tentative="1">
      <w:start w:val="1"/>
      <w:numFmt w:val="bullet"/>
      <w:lvlText w:val=""/>
      <w:lvlJc w:val="left"/>
      <w:pPr>
        <w:ind w:left="3120" w:hanging="360"/>
      </w:pPr>
      <w:rPr>
        <w:rFonts w:ascii="Symbol" w:hAnsi="Symbol" w:hint="default"/>
      </w:rPr>
    </w:lvl>
    <w:lvl w:ilvl="4" w:tplc="040C0003" w:tentative="1">
      <w:start w:val="1"/>
      <w:numFmt w:val="bullet"/>
      <w:lvlText w:val="o"/>
      <w:lvlJc w:val="left"/>
      <w:pPr>
        <w:ind w:left="3840" w:hanging="360"/>
      </w:pPr>
      <w:rPr>
        <w:rFonts w:ascii="Courier New" w:hAnsi="Courier New" w:cs="Courier New" w:hint="default"/>
      </w:rPr>
    </w:lvl>
    <w:lvl w:ilvl="5" w:tplc="040C0005" w:tentative="1">
      <w:start w:val="1"/>
      <w:numFmt w:val="bullet"/>
      <w:lvlText w:val=""/>
      <w:lvlJc w:val="left"/>
      <w:pPr>
        <w:ind w:left="4560" w:hanging="360"/>
      </w:pPr>
      <w:rPr>
        <w:rFonts w:ascii="Wingdings" w:hAnsi="Wingdings" w:hint="default"/>
      </w:rPr>
    </w:lvl>
    <w:lvl w:ilvl="6" w:tplc="040C0001" w:tentative="1">
      <w:start w:val="1"/>
      <w:numFmt w:val="bullet"/>
      <w:lvlText w:val=""/>
      <w:lvlJc w:val="left"/>
      <w:pPr>
        <w:ind w:left="5280" w:hanging="360"/>
      </w:pPr>
      <w:rPr>
        <w:rFonts w:ascii="Symbol" w:hAnsi="Symbol" w:hint="default"/>
      </w:rPr>
    </w:lvl>
    <w:lvl w:ilvl="7" w:tplc="040C0003" w:tentative="1">
      <w:start w:val="1"/>
      <w:numFmt w:val="bullet"/>
      <w:lvlText w:val="o"/>
      <w:lvlJc w:val="left"/>
      <w:pPr>
        <w:ind w:left="6000" w:hanging="360"/>
      </w:pPr>
      <w:rPr>
        <w:rFonts w:ascii="Courier New" w:hAnsi="Courier New" w:cs="Courier New" w:hint="default"/>
      </w:rPr>
    </w:lvl>
    <w:lvl w:ilvl="8" w:tplc="040C0005" w:tentative="1">
      <w:start w:val="1"/>
      <w:numFmt w:val="bullet"/>
      <w:lvlText w:val=""/>
      <w:lvlJc w:val="left"/>
      <w:pPr>
        <w:ind w:left="6720" w:hanging="360"/>
      </w:pPr>
      <w:rPr>
        <w:rFonts w:ascii="Wingdings" w:hAnsi="Wingdings" w:hint="default"/>
      </w:rPr>
    </w:lvl>
  </w:abstractNum>
  <w:abstractNum w:abstractNumId="3" w15:restartNumberingAfterBreak="0">
    <w:nsid w:val="667C6652"/>
    <w:multiLevelType w:val="hybridMultilevel"/>
    <w:tmpl w:val="24A417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8735A21"/>
    <w:multiLevelType w:val="hybridMultilevel"/>
    <w:tmpl w:val="D80CED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32B"/>
    <w:rsid w:val="00835EF3"/>
    <w:rsid w:val="00A118C2"/>
    <w:rsid w:val="00C326DA"/>
    <w:rsid w:val="00D763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2A5667-73BB-41D4-BE16-18E246FD4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Titre"/>
    <w:next w:val="Normal"/>
    <w:link w:val="Titre1Car"/>
    <w:uiPriority w:val="9"/>
    <w:qFormat/>
    <w:rsid w:val="00C326DA"/>
    <w:pPr>
      <w:outlineLvl w:val="0"/>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7632B"/>
    <w:pPr>
      <w:ind w:left="720"/>
      <w:contextualSpacing/>
    </w:pPr>
  </w:style>
  <w:style w:type="character" w:styleId="Lienhypertexte">
    <w:name w:val="Hyperlink"/>
    <w:basedOn w:val="Policepardfaut"/>
    <w:uiPriority w:val="99"/>
    <w:unhideWhenUsed/>
    <w:rsid w:val="00D7632B"/>
    <w:rPr>
      <w:color w:val="0563C1" w:themeColor="hyperlink"/>
      <w:u w:val="single"/>
    </w:rPr>
  </w:style>
  <w:style w:type="paragraph" w:styleId="Titre">
    <w:name w:val="Title"/>
    <w:basedOn w:val="Normal"/>
    <w:next w:val="Normal"/>
    <w:link w:val="TitreCar"/>
    <w:uiPriority w:val="10"/>
    <w:qFormat/>
    <w:rsid w:val="00C326DA"/>
    <w:pPr>
      <w:spacing w:after="0" w:line="240" w:lineRule="auto"/>
      <w:contextualSpacing/>
      <w:jc w:val="center"/>
    </w:pPr>
    <w:rPr>
      <w:rFonts w:asciiTheme="majorHAnsi" w:eastAsiaTheme="majorEastAsia" w:hAnsiTheme="majorHAnsi" w:cstheme="majorBidi"/>
      <w:spacing w:val="-10"/>
      <w:kern w:val="28"/>
      <w:sz w:val="56"/>
      <w:szCs w:val="56"/>
      <w:u w:val="single"/>
    </w:rPr>
  </w:style>
  <w:style w:type="character" w:customStyle="1" w:styleId="TitreCar">
    <w:name w:val="Titre Car"/>
    <w:basedOn w:val="Policepardfaut"/>
    <w:link w:val="Titre"/>
    <w:uiPriority w:val="10"/>
    <w:rsid w:val="00C326DA"/>
    <w:rPr>
      <w:rFonts w:asciiTheme="majorHAnsi" w:eastAsiaTheme="majorEastAsia" w:hAnsiTheme="majorHAnsi" w:cstheme="majorBidi"/>
      <w:spacing w:val="-10"/>
      <w:kern w:val="28"/>
      <w:sz w:val="56"/>
      <w:szCs w:val="56"/>
      <w:u w:val="single"/>
    </w:rPr>
  </w:style>
  <w:style w:type="character" w:customStyle="1" w:styleId="Titre1Car">
    <w:name w:val="Titre 1 Car"/>
    <w:basedOn w:val="Policepardfaut"/>
    <w:link w:val="Titre1"/>
    <w:uiPriority w:val="9"/>
    <w:rsid w:val="00C326DA"/>
    <w:rPr>
      <w:rFonts w:asciiTheme="majorHAnsi" w:eastAsiaTheme="majorEastAsia" w:hAnsiTheme="majorHAnsi" w:cstheme="majorBidi"/>
      <w:spacing w:val="-10"/>
      <w:kern w:val="28"/>
      <w:sz w:val="56"/>
      <w:szCs w:val="5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ntact@project-lead.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act@project-lead.e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592</Words>
  <Characters>3262</Characters>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2017-03-14T13:58:00Z</dcterms:created>
  <dcterms:modified xsi:type="dcterms:W3CDTF">2017-05-10T11:59:00Z</dcterms:modified>
</cp:coreProperties>
</file>